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56E5" w14:textId="4C9F97A5" w:rsidR="009E4EE2" w:rsidRDefault="009E4EE2" w:rsidP="009E4EE2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  <w:t>“CARACTERISTICAS BIBLICAS DEL QUE HACE LA OBRA DE DIOS”</w:t>
      </w:r>
    </w:p>
    <w:p w14:paraId="4CB25089" w14:textId="452C3AD8" w:rsidR="009E4EE2" w:rsidRPr="009E4EE2" w:rsidRDefault="009E4EE2" w:rsidP="009E4EE2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  <w:t xml:space="preserve"> </w:t>
      </w:r>
    </w:p>
    <w:p w14:paraId="2B633195" w14:textId="41BB622E" w:rsidR="00D2364B" w:rsidRDefault="009E4EE2" w:rsidP="009E4EE2">
      <w:pPr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“</w:t>
      </w:r>
      <w:r w:rsidRPr="009E4EE2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Dijo además David a Salomón su hijo: Anímate y esfuérzate, y manos a la obra; no temas, ni desmayes, porque Jehová Dios, mi Dios, estará contigo; él no te dejará ni te desamparará, hasta que acabes toda la obra para el servicio de la casa de Jehová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”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1°. Crónicas 28:20</w:t>
      </w:r>
      <w:r w:rsidRPr="009E4EE2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</w:p>
    <w:p w14:paraId="19500693" w14:textId="77777777" w:rsidR="009E4EE2" w:rsidRDefault="009E4EE2" w:rsidP="009E4EE2">
      <w:pPr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304941E2" w14:textId="70138157" w:rsidR="009E4EE2" w:rsidRDefault="009E4EE2" w:rsidP="009E4EE2">
      <w:pPr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9E4EE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“Entonces David dijo a su hijo Salomón: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“</w:t>
      </w:r>
      <w:r w:rsidRPr="009E4EE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Esfuérzate, sé valiente y haz la obra; no temas ni te acobardes, porque el </w:t>
      </w:r>
      <w:r w:rsidRPr="009E4EE2">
        <w:rPr>
          <w:rStyle w:val="small-caps"/>
          <w:rFonts w:ascii="Times New Roman" w:hAnsi="Times New Roman" w:cs="Times New Roman"/>
          <w:i/>
          <w:iCs/>
          <w:smallCaps/>
          <w:color w:val="000000"/>
          <w:sz w:val="28"/>
          <w:szCs w:val="28"/>
          <w:shd w:val="clear" w:color="auto" w:fill="FFFFFF"/>
        </w:rPr>
        <w:t>Señor</w:t>
      </w:r>
      <w:r w:rsidRPr="009E4EE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Dios, mi Dios, está contigo. Él no te fallará ni te abandonará, hasta que toda la obra del servicio de la casa del </w:t>
      </w:r>
      <w:r w:rsidRPr="009E4EE2">
        <w:rPr>
          <w:rStyle w:val="small-caps"/>
          <w:rFonts w:ascii="Times New Roman" w:hAnsi="Times New Roman" w:cs="Times New Roman"/>
          <w:i/>
          <w:iCs/>
          <w:smallCaps/>
          <w:color w:val="000000"/>
          <w:sz w:val="28"/>
          <w:szCs w:val="28"/>
          <w:shd w:val="clear" w:color="auto" w:fill="FFFFFF"/>
        </w:rPr>
        <w:t>S</w:t>
      </w:r>
      <w:r>
        <w:rPr>
          <w:rStyle w:val="small-caps"/>
          <w:rFonts w:ascii="Times New Roman" w:hAnsi="Times New Roman" w:cs="Times New Roman"/>
          <w:i/>
          <w:iCs/>
          <w:smallCaps/>
          <w:color w:val="000000"/>
          <w:sz w:val="28"/>
          <w:szCs w:val="28"/>
          <w:shd w:val="clear" w:color="auto" w:fill="FFFFFF"/>
        </w:rPr>
        <w:t>eñor</w:t>
      </w:r>
      <w:r w:rsidRPr="009E4EE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 sea acabada” </w:t>
      </w:r>
      <w:r w:rsidRPr="009E4EE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Nueva Biblia de las Américas</w:t>
      </w:r>
      <w:r w:rsidRPr="009E4EE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</w:p>
    <w:p w14:paraId="65F00BBC" w14:textId="77777777" w:rsidR="00E7019B" w:rsidRDefault="00E7019B" w:rsidP="009E4EE2">
      <w:pPr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14:paraId="7ECD46C0" w14:textId="219FFADB" w:rsidR="00E7019B" w:rsidRDefault="00E7019B" w:rsidP="00E7019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Introducción </w:t>
      </w:r>
    </w:p>
    <w:p w14:paraId="0D6C9B42" w14:textId="77777777" w:rsidR="001F387D" w:rsidRDefault="001F387D" w:rsidP="00E7019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p w14:paraId="1AA13166" w14:textId="005E815B" w:rsidR="00E7019B" w:rsidRDefault="001F387D" w:rsidP="001F387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Inicio de la monarquía hebrea,</w:t>
      </w:r>
      <w:r w:rsidR="004713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00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aproximadamente en el </w:t>
      </w:r>
      <w:r w:rsidR="0047135E">
        <w:rPr>
          <w:rFonts w:ascii="Times New Roman" w:hAnsi="Times New Roman" w:cs="Times New Roman"/>
          <w:sz w:val="28"/>
          <w:szCs w:val="28"/>
          <w:shd w:val="clear" w:color="auto" w:fill="FFFFFF"/>
        </w:rPr>
        <w:t>año 971 a.C.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David</w:t>
      </w:r>
      <w:r w:rsidR="004713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el gran y amado rey de Israel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ya es un anciano</w:t>
      </w:r>
      <w:r w:rsidR="0047135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le queda poco tiempo</w:t>
      </w:r>
      <w:r w:rsidR="004713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vida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su hijo Salomón queda en el trono</w:t>
      </w:r>
      <w:r w:rsidR="0009149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713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Se inicia uno de los periodos más gloriosos en la historia del pueblo elegido; tiempo de paz, prosperidad y fama para la nación.</w:t>
      </w:r>
      <w:r w:rsidR="000914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David le entrega a su hijo el plano del templo que </w:t>
      </w:r>
      <w:r w:rsidR="0047135E">
        <w:rPr>
          <w:rFonts w:ascii="Times New Roman" w:hAnsi="Times New Roman" w:cs="Times New Roman"/>
          <w:sz w:val="28"/>
          <w:szCs w:val="28"/>
          <w:shd w:val="clear" w:color="auto" w:fill="FFFFFF"/>
        </w:rPr>
        <w:t>Salomón</w:t>
      </w:r>
      <w:r w:rsidR="000914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debía construir</w:t>
      </w:r>
      <w:r w:rsidR="00F6334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713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donde especifica</w:t>
      </w:r>
      <w:r w:rsidR="000914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mucho</w:t>
      </w:r>
      <w:r w:rsidR="0047135E"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="000914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los detalles que debería tener la construcción de la casa de Jehová en Jerusalén. Además, le entregó gran parte de su tesoro</w:t>
      </w:r>
      <w:r w:rsidR="004713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63344">
        <w:rPr>
          <w:rFonts w:ascii="Times New Roman" w:hAnsi="Times New Roman" w:cs="Times New Roman"/>
          <w:sz w:val="28"/>
          <w:szCs w:val="28"/>
          <w:shd w:val="clear" w:color="auto" w:fill="FFFFFF"/>
        </w:rPr>
        <w:t>una inmensa</w:t>
      </w:r>
      <w:r w:rsidR="004713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3344">
        <w:rPr>
          <w:rFonts w:ascii="Times New Roman" w:hAnsi="Times New Roman" w:cs="Times New Roman"/>
          <w:sz w:val="28"/>
          <w:szCs w:val="28"/>
          <w:shd w:val="clear" w:color="auto" w:fill="FFFFFF"/>
        </w:rPr>
        <w:t>cantidad</w:t>
      </w:r>
      <w:r w:rsidR="004713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del oro que había ahorrado</w:t>
      </w:r>
      <w:r w:rsidR="00F633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en su reinado,</w:t>
      </w:r>
      <w:r w:rsidR="004713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para la magnífica obra de la construcción del templo,</w:t>
      </w:r>
      <w:r w:rsidR="000914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para financiar la enorme y costosa construcción de ese lugar</w:t>
      </w:r>
      <w:r w:rsidR="007600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que fuera considerad una de las 7 maravillas del mundo antiguo</w:t>
      </w:r>
      <w:r w:rsidR="000914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David argumenta que por la voluntad de Dios hacia todas estas cosas: </w:t>
      </w:r>
      <w:r w:rsidR="0009149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“todas estas cosas… me fueron trazadas por la mano de Jehová, que me hizo entender todas las obras del diseño” </w:t>
      </w:r>
      <w:r w:rsidR="0009149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1°. Crónicas 28:</w:t>
      </w:r>
      <w:r w:rsidR="004713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19. </w:t>
      </w:r>
      <w:r w:rsidR="0009149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0914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14:paraId="03224610" w14:textId="77777777" w:rsidR="001F387D" w:rsidRPr="001F387D" w:rsidRDefault="001F387D" w:rsidP="001F387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9C6E94A" w14:textId="249024CC" w:rsidR="00E7019B" w:rsidRDefault="00E7019B" w:rsidP="00E7019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Presentación </w:t>
      </w:r>
    </w:p>
    <w:p w14:paraId="6582C835" w14:textId="77777777" w:rsidR="00760061" w:rsidRDefault="00760061" w:rsidP="00E7019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p w14:paraId="14ACA0DE" w14:textId="49095C13" w:rsidR="00E7019B" w:rsidRPr="00586ACB" w:rsidRDefault="00760061" w:rsidP="0076006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En este pasaje </w:t>
      </w:r>
      <w:r w:rsidR="001B7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el viejo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David anima al joven rey a tener la actitud correcta y el ánimo debido para comenzar y terminar totalmente la magnífica obra </w:t>
      </w:r>
      <w:r w:rsidR="001B78DF">
        <w:rPr>
          <w:rFonts w:ascii="Times New Roman" w:hAnsi="Times New Roman" w:cs="Times New Roman"/>
          <w:sz w:val="28"/>
          <w:szCs w:val="28"/>
          <w:shd w:val="clear" w:color="auto" w:fill="FFFFFF"/>
        </w:rPr>
        <w:t>qu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 Dios</w:t>
      </w:r>
      <w:r w:rsidR="001B7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la había asignado,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que era la construcción del enorme templo de Jerusalén</w:t>
      </w:r>
      <w:r w:rsidR="001B7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en la colina de Moriah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Le da ánimo</w:t>
      </w:r>
      <w:r w:rsidR="001B78D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lo motiva a ponerse</w:t>
      </w:r>
      <w:r w:rsidR="00F6334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lo antes posible</w:t>
      </w:r>
      <w:r w:rsidR="001B78D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 trabajar</w:t>
      </w:r>
      <w:r w:rsidR="001B7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con esmero y entusiasmo en este magno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proyecto</w:t>
      </w:r>
      <w:r w:rsidR="00F6334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sin temor ni incredulida</w:t>
      </w:r>
      <w:r w:rsidR="001B7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d, Dios estaría con él, y esa premisa, era la gran garantía de victoria en la meta propuesta. Recalca algo muy importante: la obra debía iniciarse lo antes posible, pero debía ser concluida en su totalidad independientemente de los problemas </w:t>
      </w:r>
      <w:r w:rsidR="001B78D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u obstáculos que permanentemente se presentan en el camino, los imprevistos de siempre debían ser sobrellevados y la obra de Dios concluida totalmente.</w:t>
      </w:r>
      <w:r w:rsidR="00586A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Prácticamente fueron las últimas palabras y consejos que David le dio a su hijo en el ministerio que este debía desarrollar.</w:t>
      </w:r>
      <w:r w:rsidR="001B7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6A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Dentro de todo lo que le dijo le habló estas palabras: </w:t>
      </w:r>
      <w:r w:rsidR="00586ACB" w:rsidRPr="00586AC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“Y tú, Salomón, hijo mío, reconoce al Dios de tu padre, y sírvele con corazón perfecto y con ánimo voluntario; porque Jehová escudriña los corazones de todos, y entiende todo intento de los pensamientos. Si tú le buscares, lo hallarás; más si lo dejares, él te desechará para siempre”</w:t>
      </w:r>
      <w:r w:rsidR="00586AC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586A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1°. Crónicas 28:9</w:t>
      </w:r>
      <w:r w:rsidR="00586ACB" w:rsidRPr="00586AC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  <w:r w:rsidRPr="00586AC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 </w:t>
      </w:r>
    </w:p>
    <w:p w14:paraId="0222855E" w14:textId="77777777" w:rsidR="00760061" w:rsidRPr="00586ACB" w:rsidRDefault="00760061" w:rsidP="00760061">
      <w:pPr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14:paraId="6485C262" w14:textId="79577F55" w:rsidR="00E7019B" w:rsidRDefault="00E7019B" w:rsidP="00E7019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Aplicación </w:t>
      </w:r>
    </w:p>
    <w:p w14:paraId="0FAAC93A" w14:textId="77777777" w:rsidR="00586ACB" w:rsidRDefault="00586ACB" w:rsidP="00E7019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p w14:paraId="30B35C6B" w14:textId="77777777" w:rsidR="00AC42ED" w:rsidRDefault="00586ACB" w:rsidP="00586AC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Para hoy estos principios no cambian en cuanto a cómo hacer la obra de Dios.</w:t>
      </w:r>
    </w:p>
    <w:p w14:paraId="2C691AB5" w14:textId="05F526C3" w:rsidR="00D744C3" w:rsidRDefault="00AC42ED" w:rsidP="00586AC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Un cristiano verdadero está para servir a Dios en su obra y mayoritariamente un líder </w:t>
      </w:r>
      <w:r w:rsidR="00D744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sea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obispo, pastor o diácono</w:t>
      </w:r>
      <w:r w:rsidR="00D744C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744C3">
        <w:rPr>
          <w:rFonts w:ascii="Times New Roman" w:hAnsi="Times New Roman" w:cs="Times New Roman"/>
          <w:sz w:val="28"/>
          <w:szCs w:val="28"/>
          <w:shd w:val="clear" w:color="auto" w:fill="FFFFFF"/>
        </w:rPr>
        <w:t>L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 primero es la actitud, buena voluntad y ánimo, segundo el deseo y entusiasmo no es suficiente sino se hace la obra de </w:t>
      </w:r>
      <w:r w:rsidR="00D744C3">
        <w:rPr>
          <w:rFonts w:ascii="Times New Roman" w:hAnsi="Times New Roman" w:cs="Times New Roman"/>
          <w:sz w:val="28"/>
          <w:szCs w:val="28"/>
          <w:shd w:val="clear" w:color="auto" w:fill="FFFFFF"/>
        </w:rPr>
        <w:t>D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ios en excelencia, tercero</w:t>
      </w:r>
      <w:r w:rsidR="005F3A0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es elemental que el creyente tenga muy claro que Dios estará con él para que este cumpla a cabalidad su cometido</w:t>
      </w:r>
      <w:r w:rsidR="005F3A0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y cuarto; el hermano o líder debe terminar completamente la obra de Dios, no puede dejar la obra a medio terminar como tantas veces ocurre.</w:t>
      </w:r>
    </w:p>
    <w:p w14:paraId="5FF6AB92" w14:textId="77777777" w:rsidR="005F3A07" w:rsidRDefault="005F3A07" w:rsidP="00586AC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D3B3E57" w14:textId="5925AD66" w:rsidR="007073AC" w:rsidRPr="007073AC" w:rsidRDefault="007073AC" w:rsidP="007073AC">
      <w:pPr>
        <w:jc w:val="both"/>
        <w:rPr>
          <w:rFonts w:ascii="Times New Roman" w:hAnsi="Times New Roman"/>
          <w:color w:val="000000"/>
          <w:sz w:val="28"/>
        </w:rPr>
      </w:pPr>
      <w:r w:rsidRPr="007073AC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01-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</w:t>
      </w:r>
      <w:r w:rsidR="005F3A07" w:rsidRPr="007073AC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L</w:t>
      </w:r>
      <w:r w:rsidR="00D744C3" w:rsidRPr="007073AC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a actitud y el corazón=</w:t>
      </w:r>
      <w:r w:rsidR="00D744C3" w:rsidRPr="007073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31EDD" w:rsidRPr="007073AC">
        <w:rPr>
          <w:rFonts w:ascii="Times New Roman" w:hAnsi="Times New Roman"/>
          <w:color w:val="000000"/>
          <w:sz w:val="28"/>
        </w:rPr>
        <w:t>Una de las primeras cosas en cuanto a hacer correctamente la obra de Dios es la actitud</w:t>
      </w:r>
      <w:r w:rsidR="005F3A07" w:rsidRPr="007073AC">
        <w:rPr>
          <w:rFonts w:ascii="Times New Roman" w:hAnsi="Times New Roman"/>
          <w:color w:val="000000"/>
          <w:sz w:val="28"/>
        </w:rPr>
        <w:t>.</w:t>
      </w:r>
      <w:r w:rsidR="00331EDD" w:rsidRPr="007073AC">
        <w:rPr>
          <w:rFonts w:ascii="Times New Roman" w:hAnsi="Times New Roman"/>
          <w:color w:val="000000"/>
          <w:sz w:val="28"/>
        </w:rPr>
        <w:t xml:space="preserve"> </w:t>
      </w:r>
      <w:r w:rsidR="005F3A07" w:rsidRPr="007073AC">
        <w:rPr>
          <w:rFonts w:ascii="Times New Roman" w:hAnsi="Times New Roman"/>
          <w:color w:val="000000"/>
          <w:sz w:val="28"/>
        </w:rPr>
        <w:t>E</w:t>
      </w:r>
      <w:r w:rsidR="00331EDD" w:rsidRPr="007073AC">
        <w:rPr>
          <w:rFonts w:ascii="Times New Roman" w:hAnsi="Times New Roman"/>
          <w:color w:val="000000"/>
          <w:sz w:val="28"/>
        </w:rPr>
        <w:t>l ánimo y el esfuerzo son elementales en el trabajo que se realiza, las cosas hay que hacerlas de corazón</w:t>
      </w:r>
      <w:r w:rsidR="001E2320">
        <w:rPr>
          <w:rFonts w:ascii="Times New Roman" w:hAnsi="Times New Roman"/>
          <w:color w:val="000000"/>
          <w:sz w:val="28"/>
        </w:rPr>
        <w:t>, con el alma</w:t>
      </w:r>
      <w:r w:rsidR="00331EDD" w:rsidRPr="007073AC">
        <w:rPr>
          <w:rFonts w:ascii="Times New Roman" w:hAnsi="Times New Roman"/>
          <w:color w:val="000000"/>
          <w:sz w:val="28"/>
        </w:rPr>
        <w:t xml:space="preserve"> y para el Señor.</w:t>
      </w:r>
      <w:r w:rsidR="005F3A07" w:rsidRPr="007073AC">
        <w:rPr>
          <w:rFonts w:ascii="Times New Roman" w:hAnsi="Times New Roman"/>
          <w:color w:val="000000"/>
          <w:sz w:val="28"/>
        </w:rPr>
        <w:t xml:space="preserve"> La obra de Dios no se hace indolentemente sino con ánimo pronto </w:t>
      </w:r>
      <w:r w:rsidR="005F3A07" w:rsidRPr="007073AC">
        <w:rPr>
          <w:rFonts w:ascii="Times New Roman" w:hAnsi="Times New Roman"/>
          <w:b/>
          <w:bCs/>
          <w:color w:val="000000"/>
          <w:sz w:val="28"/>
        </w:rPr>
        <w:t>(Josué 1:9, Jeremías 48:10)</w:t>
      </w:r>
      <w:r>
        <w:rPr>
          <w:rFonts w:ascii="Times New Roman" w:hAnsi="Times New Roman"/>
          <w:color w:val="000000"/>
          <w:sz w:val="28"/>
        </w:rPr>
        <w:t xml:space="preserve">. Así lo afirma Pablo: </w:t>
      </w:r>
      <w:r w:rsidRPr="007073AC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“Y todo lo que hagáis, hacedlo de corazón, como para el Señor y no para los hombres;</w:t>
      </w:r>
      <w:r w:rsidRPr="007073A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7073AC">
        <w:rPr>
          <w:rStyle w:val="text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vertAlign w:val="superscript"/>
        </w:rPr>
        <w:t> </w:t>
      </w:r>
      <w:r w:rsidRPr="007073AC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sabiendo que del Señor recibiréis la recompensa de la herencia, porque a Cristo el Señor servís” </w:t>
      </w:r>
      <w:r w:rsidRPr="007073AC"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Colosenses 3:23-24</w:t>
      </w:r>
      <w:r w:rsidRPr="007073AC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</w:p>
    <w:p w14:paraId="34E76769" w14:textId="77777777" w:rsidR="00331EDD" w:rsidRDefault="00331EDD" w:rsidP="00D744C3">
      <w:pPr>
        <w:jc w:val="both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14:paraId="02A5C901" w14:textId="0ECB0DA2" w:rsidR="00513342" w:rsidRPr="007073AC" w:rsidRDefault="00D744C3" w:rsidP="007073AC">
      <w:pPr>
        <w:jc w:val="both"/>
        <w:rPr>
          <w:rFonts w:ascii="Times New Roman" w:hAnsi="Times New Roman" w:cs="Times New Roman"/>
          <w:color w:val="000000"/>
          <w:sz w:val="28"/>
        </w:rPr>
      </w:pPr>
      <w:r w:rsidRPr="00513342">
        <w:rPr>
          <w:rFonts w:ascii="Times New Roman" w:hAnsi="Times New Roman"/>
          <w:b/>
          <w:bCs/>
          <w:color w:val="000000"/>
          <w:sz w:val="28"/>
          <w:u w:val="single"/>
        </w:rPr>
        <w:t>02</w:t>
      </w:r>
      <w:r w:rsidR="00513342" w:rsidRPr="00513342">
        <w:rPr>
          <w:rFonts w:ascii="Times New Roman" w:hAnsi="Times New Roman"/>
          <w:b/>
          <w:bCs/>
          <w:color w:val="000000"/>
          <w:sz w:val="28"/>
          <w:u w:val="single"/>
        </w:rPr>
        <w:t xml:space="preserve">- </w:t>
      </w:r>
      <w:r w:rsidRPr="00513342">
        <w:rPr>
          <w:rFonts w:ascii="Times New Roman" w:hAnsi="Times New Roman"/>
          <w:b/>
          <w:bCs/>
          <w:color w:val="000000"/>
          <w:sz w:val="28"/>
          <w:u w:val="single"/>
        </w:rPr>
        <w:t>La obra de Dios se hace en excelencia=</w:t>
      </w:r>
      <w:r w:rsidR="00331EDD" w:rsidRPr="00F76FE2">
        <w:rPr>
          <w:rFonts w:ascii="Times New Roman" w:hAnsi="Times New Roman"/>
          <w:b/>
          <w:bCs/>
          <w:color w:val="000000"/>
          <w:sz w:val="28"/>
        </w:rPr>
        <w:t xml:space="preserve"> </w:t>
      </w:r>
      <w:r w:rsidR="001E2320">
        <w:rPr>
          <w:rFonts w:ascii="Times New Roman" w:hAnsi="Times New Roman"/>
          <w:b/>
          <w:bCs/>
          <w:color w:val="000000"/>
          <w:sz w:val="28"/>
        </w:rPr>
        <w:t>“</w:t>
      </w:r>
      <w:r w:rsidR="00F76FE2">
        <w:rPr>
          <w:rFonts w:ascii="Times New Roman" w:hAnsi="Times New Roman"/>
          <w:color w:val="000000"/>
          <w:sz w:val="28"/>
        </w:rPr>
        <w:t>M</w:t>
      </w:r>
      <w:r w:rsidR="00331EDD">
        <w:rPr>
          <w:rFonts w:ascii="Times New Roman" w:hAnsi="Times New Roman"/>
          <w:color w:val="000000"/>
          <w:sz w:val="28"/>
        </w:rPr>
        <w:t>anos a la obra</w:t>
      </w:r>
      <w:r w:rsidR="001E2320">
        <w:rPr>
          <w:rFonts w:ascii="Times New Roman" w:hAnsi="Times New Roman"/>
          <w:color w:val="000000"/>
          <w:sz w:val="28"/>
        </w:rPr>
        <w:t>”</w:t>
      </w:r>
      <w:r w:rsidR="00331EDD">
        <w:rPr>
          <w:rFonts w:ascii="Times New Roman" w:hAnsi="Times New Roman"/>
          <w:color w:val="000000"/>
          <w:sz w:val="28"/>
        </w:rPr>
        <w:t xml:space="preserve"> no solo indica el inicio del trabajo, sino que implica la intención de hacer la obra de Dios en excelencia, no solo el deseo sino la acción</w:t>
      </w:r>
      <w:r w:rsidR="005F3A07">
        <w:rPr>
          <w:rFonts w:ascii="Times New Roman" w:hAnsi="Times New Roman"/>
          <w:color w:val="000000"/>
          <w:sz w:val="28"/>
        </w:rPr>
        <w:t xml:space="preserve"> </w:t>
      </w:r>
      <w:r w:rsidR="005F3A07" w:rsidRPr="005F3A07">
        <w:rPr>
          <w:rFonts w:ascii="Times New Roman" w:hAnsi="Times New Roman"/>
          <w:b/>
          <w:bCs/>
          <w:color w:val="000000"/>
          <w:sz w:val="28"/>
        </w:rPr>
        <w:t>(</w:t>
      </w:r>
      <w:r w:rsidR="005F3A07">
        <w:rPr>
          <w:rFonts w:ascii="Times New Roman" w:hAnsi="Times New Roman"/>
          <w:b/>
          <w:bCs/>
          <w:color w:val="000000"/>
          <w:sz w:val="28"/>
        </w:rPr>
        <w:t>1°. Corintios 15:58</w:t>
      </w:r>
      <w:r w:rsidR="005F3A07" w:rsidRPr="005F3A07">
        <w:rPr>
          <w:rFonts w:ascii="Times New Roman" w:hAnsi="Times New Roman"/>
          <w:b/>
          <w:bCs/>
          <w:color w:val="000000"/>
          <w:sz w:val="28"/>
        </w:rPr>
        <w:t>)</w:t>
      </w:r>
      <w:r w:rsidR="005F3A07">
        <w:rPr>
          <w:rFonts w:ascii="Times New Roman" w:hAnsi="Times New Roman"/>
          <w:color w:val="000000"/>
          <w:sz w:val="28"/>
        </w:rPr>
        <w:t>.</w:t>
      </w:r>
      <w:r w:rsidR="00331EDD">
        <w:rPr>
          <w:rFonts w:ascii="Times New Roman" w:hAnsi="Times New Roman"/>
          <w:color w:val="000000"/>
          <w:sz w:val="28"/>
        </w:rPr>
        <w:t xml:space="preserve"> </w:t>
      </w:r>
      <w:r w:rsidR="005F3A07">
        <w:rPr>
          <w:rFonts w:ascii="Times New Roman" w:hAnsi="Times New Roman"/>
          <w:color w:val="000000"/>
          <w:sz w:val="28"/>
        </w:rPr>
        <w:t>Sermones, motivaciones, ideas, planes de trabajo etc. No son suficientes sino se pone manos a la obra y se hace la obra de Dios con la excelencia que Él demanda</w:t>
      </w:r>
      <w:r w:rsidR="007073AC">
        <w:rPr>
          <w:rFonts w:ascii="Times New Roman" w:hAnsi="Times New Roman"/>
          <w:color w:val="000000"/>
          <w:sz w:val="28"/>
        </w:rPr>
        <w:t xml:space="preserve">: </w:t>
      </w:r>
      <w:r w:rsidR="007073AC" w:rsidRPr="007073AC">
        <w:rPr>
          <w:rStyle w:val="text"/>
          <w:rFonts w:ascii="Times New Roman" w:eastAsiaTheme="majorEastAsia" w:hAnsi="Times New Roman" w:cs="Times New Roman"/>
          <w:i/>
          <w:iCs/>
          <w:color w:val="000000"/>
          <w:sz w:val="28"/>
          <w:szCs w:val="28"/>
        </w:rPr>
        <w:t>“</w:t>
      </w:r>
      <w:r w:rsidR="007073AC" w:rsidRPr="007073AC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</w:rPr>
        <w:t>Levántate, y manos a la obra, que ésa es tu responsabilidad. Tú, pon todo tu empeño, que nosotros te apoyaremos</w:t>
      </w:r>
      <w:r w:rsidR="007073AC" w:rsidRPr="007073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7073AC" w:rsidRPr="007073AC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</w:rPr>
        <w:t>Entonces Esdras se levantó y tomó juramento a los jefes de los sacerdotes y de los levitas, y a todo el pueblo de Israel, para que se comprometieran a cumplir todo lo que habían dicho</w:t>
      </w:r>
      <w:r w:rsidR="007073AC" w:rsidRPr="007073AC">
        <w:rPr>
          <w:rStyle w:val="text"/>
          <w:rFonts w:eastAsiaTheme="majorEastAsia"/>
          <w:i/>
          <w:iCs/>
          <w:color w:val="000000"/>
          <w:sz w:val="28"/>
          <w:szCs w:val="28"/>
        </w:rPr>
        <w:t>”</w:t>
      </w:r>
      <w:r w:rsidR="007073AC">
        <w:rPr>
          <w:rStyle w:val="text"/>
          <w:rFonts w:eastAsiaTheme="majorEastAsia"/>
          <w:i/>
          <w:iCs/>
          <w:color w:val="000000"/>
          <w:sz w:val="28"/>
          <w:szCs w:val="28"/>
        </w:rPr>
        <w:t xml:space="preserve"> </w:t>
      </w:r>
      <w:r w:rsidR="007073AC" w:rsidRPr="007073AC">
        <w:rPr>
          <w:rStyle w:val="text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Esdras 10:4-5</w:t>
      </w:r>
      <w:r w:rsidR="007073AC" w:rsidRPr="007073AC"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3487D1F5" w14:textId="1559FF8A" w:rsidR="00D744C3" w:rsidRDefault="00D744C3" w:rsidP="00D744C3">
      <w:pPr>
        <w:jc w:val="both"/>
        <w:rPr>
          <w:rFonts w:ascii="Times New Roman" w:hAnsi="Times New Roman"/>
          <w:color w:val="000000"/>
          <w:sz w:val="28"/>
        </w:rPr>
      </w:pPr>
      <w:r w:rsidRPr="00513342">
        <w:rPr>
          <w:rFonts w:ascii="Times New Roman" w:hAnsi="Times New Roman"/>
          <w:b/>
          <w:bCs/>
          <w:color w:val="000000"/>
          <w:sz w:val="28"/>
          <w:u w:val="single"/>
        </w:rPr>
        <w:t>03- Debemos tener conciencia de la presencia de Dios=</w:t>
      </w:r>
      <w:r w:rsidR="00331EDD" w:rsidRPr="00331EDD">
        <w:rPr>
          <w:rFonts w:ascii="Times New Roman" w:hAnsi="Times New Roman"/>
          <w:b/>
          <w:bCs/>
          <w:color w:val="000000"/>
          <w:sz w:val="28"/>
        </w:rPr>
        <w:t xml:space="preserve"> </w:t>
      </w:r>
      <w:r w:rsidR="00331EDD">
        <w:rPr>
          <w:rFonts w:ascii="Times New Roman" w:hAnsi="Times New Roman"/>
          <w:color w:val="000000"/>
          <w:sz w:val="28"/>
        </w:rPr>
        <w:t>Es vital que</w:t>
      </w:r>
      <w:r w:rsidR="00F76FE2">
        <w:rPr>
          <w:rFonts w:ascii="Times New Roman" w:hAnsi="Times New Roman"/>
          <w:color w:val="000000"/>
          <w:sz w:val="28"/>
        </w:rPr>
        <w:t xml:space="preserve"> cada servidor de la obra</w:t>
      </w:r>
      <w:r w:rsidR="001E2320">
        <w:rPr>
          <w:rFonts w:ascii="Times New Roman" w:hAnsi="Times New Roman"/>
          <w:color w:val="000000"/>
          <w:sz w:val="28"/>
        </w:rPr>
        <w:t>,</w:t>
      </w:r>
      <w:r w:rsidR="00F76FE2">
        <w:rPr>
          <w:rFonts w:ascii="Times New Roman" w:hAnsi="Times New Roman"/>
          <w:color w:val="000000"/>
          <w:sz w:val="28"/>
        </w:rPr>
        <w:t xml:space="preserve"> </w:t>
      </w:r>
      <w:r w:rsidR="001E2320">
        <w:rPr>
          <w:rFonts w:ascii="Times New Roman" w:hAnsi="Times New Roman"/>
          <w:color w:val="000000"/>
          <w:sz w:val="28"/>
        </w:rPr>
        <w:t xml:space="preserve">y en manera especial el líder, </w:t>
      </w:r>
      <w:r w:rsidR="00F76FE2">
        <w:rPr>
          <w:rFonts w:ascii="Times New Roman" w:hAnsi="Times New Roman"/>
          <w:color w:val="000000"/>
          <w:sz w:val="28"/>
        </w:rPr>
        <w:t>tenga plena conciencia que Dios siempre está en favor de su obra y en favor de cada obrero</w:t>
      </w:r>
      <w:r w:rsidR="005F3A07">
        <w:rPr>
          <w:rFonts w:ascii="Times New Roman" w:hAnsi="Times New Roman"/>
          <w:color w:val="000000"/>
          <w:sz w:val="28"/>
        </w:rPr>
        <w:t xml:space="preserve">, como Dios estuvo con Moisés y José, así mismo estará con nosotros </w:t>
      </w:r>
      <w:r w:rsidR="005F3A07" w:rsidRPr="005F3A07">
        <w:rPr>
          <w:rFonts w:ascii="Times New Roman" w:hAnsi="Times New Roman"/>
          <w:b/>
          <w:bCs/>
          <w:color w:val="000000"/>
          <w:sz w:val="28"/>
        </w:rPr>
        <w:t>(</w:t>
      </w:r>
      <w:r w:rsidR="005F3A07">
        <w:rPr>
          <w:rFonts w:ascii="Times New Roman" w:hAnsi="Times New Roman"/>
          <w:b/>
          <w:bCs/>
          <w:color w:val="000000"/>
          <w:sz w:val="28"/>
        </w:rPr>
        <w:t xml:space="preserve">Génesis </w:t>
      </w:r>
      <w:r w:rsidR="001E2320">
        <w:rPr>
          <w:rFonts w:ascii="Times New Roman" w:hAnsi="Times New Roman"/>
          <w:b/>
          <w:bCs/>
          <w:color w:val="000000"/>
          <w:sz w:val="28"/>
        </w:rPr>
        <w:t xml:space="preserve">39:2-6, </w:t>
      </w:r>
      <w:r w:rsidR="005F3A07">
        <w:rPr>
          <w:rFonts w:ascii="Times New Roman" w:hAnsi="Times New Roman"/>
          <w:b/>
          <w:bCs/>
          <w:color w:val="000000"/>
          <w:sz w:val="28"/>
        </w:rPr>
        <w:t>Josué 1:17</w:t>
      </w:r>
      <w:r w:rsidR="001E2320">
        <w:rPr>
          <w:rFonts w:ascii="Times New Roman" w:hAnsi="Times New Roman"/>
          <w:b/>
          <w:bCs/>
          <w:color w:val="000000"/>
          <w:sz w:val="28"/>
        </w:rPr>
        <w:t>, Filipenses 1:6</w:t>
      </w:r>
      <w:r w:rsidR="005F3A07" w:rsidRPr="005F3A07">
        <w:rPr>
          <w:rFonts w:ascii="Times New Roman" w:hAnsi="Times New Roman"/>
          <w:b/>
          <w:bCs/>
          <w:color w:val="000000"/>
          <w:sz w:val="28"/>
        </w:rPr>
        <w:t>)</w:t>
      </w:r>
      <w:r w:rsidR="005F3A07">
        <w:rPr>
          <w:rFonts w:ascii="Times New Roman" w:hAnsi="Times New Roman"/>
          <w:color w:val="000000"/>
          <w:sz w:val="28"/>
        </w:rPr>
        <w:t>.</w:t>
      </w:r>
      <w:r w:rsidR="00331EDD">
        <w:rPr>
          <w:rFonts w:ascii="Times New Roman" w:hAnsi="Times New Roman"/>
          <w:color w:val="000000"/>
          <w:sz w:val="28"/>
        </w:rPr>
        <w:t xml:space="preserve"> </w:t>
      </w:r>
      <w:r w:rsidR="007073AC">
        <w:rPr>
          <w:rFonts w:ascii="Times New Roman" w:hAnsi="Times New Roman"/>
          <w:color w:val="000000"/>
          <w:sz w:val="28"/>
        </w:rPr>
        <w:t xml:space="preserve">Si Dios está con nosotros tenemos la victoria asegurada: </w:t>
      </w:r>
      <w:r w:rsidR="007073AC" w:rsidRPr="007073A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“Mas Jehová está conmigo como poderoso gigante; por tanto, los que me persiguen tropezarán, y no prevalecerán; serán avergonzados en gran manera, porque no prosperarán; tendrán perpetua confusión que jamás será olvidada” </w:t>
      </w:r>
      <w:r w:rsidR="007073AC" w:rsidRPr="007073A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Jeremías 20:11</w:t>
      </w:r>
      <w:r w:rsidR="007073AC">
        <w:rPr>
          <w:rFonts w:ascii="Segoe UI" w:hAnsi="Segoe UI" w:cs="Segoe UI"/>
          <w:color w:val="000000"/>
          <w:shd w:val="clear" w:color="auto" w:fill="FFFFFF"/>
        </w:rPr>
        <w:t>.</w:t>
      </w:r>
      <w:r w:rsidR="00331EDD">
        <w:rPr>
          <w:rFonts w:ascii="Times New Roman" w:hAnsi="Times New Roman"/>
          <w:color w:val="000000"/>
          <w:sz w:val="28"/>
        </w:rPr>
        <w:t xml:space="preserve"> </w:t>
      </w:r>
    </w:p>
    <w:p w14:paraId="34FBDD16" w14:textId="77777777" w:rsidR="005F3A07" w:rsidRPr="00331EDD" w:rsidRDefault="005F3A07" w:rsidP="00D744C3">
      <w:pPr>
        <w:jc w:val="both"/>
        <w:rPr>
          <w:rFonts w:ascii="Times New Roman" w:hAnsi="Times New Roman"/>
          <w:color w:val="000000"/>
          <w:sz w:val="28"/>
        </w:rPr>
      </w:pPr>
    </w:p>
    <w:p w14:paraId="375E2BF8" w14:textId="058F0EA6" w:rsidR="00D744C3" w:rsidRPr="007073AC" w:rsidRDefault="00D744C3" w:rsidP="007073A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3342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04- </w:t>
      </w:r>
      <w:r w:rsidR="00513342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S</w:t>
      </w:r>
      <w:r w:rsidR="00513342" w:rsidRPr="00513342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e debe terminar el trabajo dado por Dios= </w:t>
      </w:r>
      <w:r w:rsidR="00D76F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Uno de los más grandes problemas de los obreros cristianos de hoy es su falta de perseverancia en lo que hacen, muchos de los trabajos se </w:t>
      </w:r>
      <w:r w:rsidR="007073AC">
        <w:rPr>
          <w:rFonts w:ascii="Times New Roman" w:hAnsi="Times New Roman" w:cs="Times New Roman"/>
          <w:sz w:val="28"/>
          <w:szCs w:val="28"/>
          <w:shd w:val="clear" w:color="auto" w:fill="FFFFFF"/>
        </w:rPr>
        <w:t>inician,</w:t>
      </w:r>
      <w:r w:rsidR="00D76F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pero nunca se terminan, la Biblia es clara en señalar que la obra se hace hasta el final</w:t>
      </w:r>
      <w:r w:rsidR="007073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7073AC" w:rsidRPr="007073AC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“Yo te he glorificado en la tierra; he acabado la obra que me diste que hiciese.</w:t>
      </w:r>
      <w:r w:rsidR="007073AC" w:rsidRPr="007073A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="007073AC" w:rsidRPr="007073AC">
        <w:rPr>
          <w:rStyle w:val="text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vertAlign w:val="superscript"/>
        </w:rPr>
        <w:t> </w:t>
      </w:r>
      <w:r w:rsidR="007073AC" w:rsidRPr="007073AC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Ahora pues, Padre, glorifícame tú al lado tuyo, con aquella gloria que tuve contigo antes que el mundo fuese” </w:t>
      </w:r>
      <w:r w:rsidR="007073AC" w:rsidRPr="007073AC"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Juan 17:4-5</w:t>
      </w:r>
      <w:r w:rsidR="007073AC" w:rsidRPr="007073AC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  <w:r w:rsidR="007073AC" w:rsidRPr="007073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vertAlign w:val="superscript"/>
        </w:rPr>
        <w:t> </w:t>
      </w:r>
      <w:r w:rsidR="001E2320">
        <w:rPr>
          <w:rFonts w:ascii="Times New Roman" w:hAnsi="Times New Roman"/>
          <w:iCs/>
          <w:sz w:val="28"/>
        </w:rPr>
        <w:t xml:space="preserve">La frase de Nehemías a sus enemigos sintetiza esta premisa: </w:t>
      </w:r>
      <w:r w:rsidR="001E2320">
        <w:rPr>
          <w:rFonts w:ascii="Times New Roman" w:hAnsi="Times New Roman"/>
          <w:i/>
          <w:sz w:val="28"/>
        </w:rPr>
        <w:t>“…</w:t>
      </w:r>
      <w:r w:rsidR="001E2320" w:rsidRPr="00C3226B">
        <w:rPr>
          <w:rFonts w:ascii="Times New Roman" w:hAnsi="Times New Roman"/>
          <w:i/>
          <w:sz w:val="28"/>
        </w:rPr>
        <w:t>Porque cesaría la obra</w:t>
      </w:r>
      <w:r w:rsidR="001E2320">
        <w:rPr>
          <w:rFonts w:ascii="Times New Roman" w:hAnsi="Times New Roman"/>
          <w:i/>
          <w:sz w:val="28"/>
        </w:rPr>
        <w:t>…</w:t>
      </w:r>
      <w:r w:rsidR="001E2320" w:rsidRPr="00C3226B">
        <w:rPr>
          <w:rFonts w:ascii="Times New Roman" w:hAnsi="Times New Roman"/>
          <w:i/>
          <w:sz w:val="28"/>
        </w:rPr>
        <w:t>”</w:t>
      </w:r>
      <w:r w:rsidR="001E2320">
        <w:rPr>
          <w:rFonts w:ascii="Times New Roman" w:hAnsi="Times New Roman"/>
          <w:i/>
          <w:sz w:val="28"/>
        </w:rPr>
        <w:t xml:space="preserve"> </w:t>
      </w:r>
      <w:r w:rsidR="001E2320">
        <w:rPr>
          <w:rFonts w:ascii="Times New Roman" w:hAnsi="Times New Roman"/>
          <w:b/>
          <w:bCs/>
          <w:iCs/>
          <w:sz w:val="28"/>
        </w:rPr>
        <w:t>Nehemías 6:3</w:t>
      </w:r>
      <w:r w:rsidR="001E2320" w:rsidRPr="001E2320">
        <w:rPr>
          <w:rFonts w:ascii="Times New Roman" w:hAnsi="Times New Roman"/>
          <w:iCs/>
          <w:sz w:val="28"/>
        </w:rPr>
        <w:t>,</w:t>
      </w:r>
      <w:r w:rsidR="001E2320">
        <w:rPr>
          <w:rFonts w:ascii="Times New Roman" w:hAnsi="Times New Roman"/>
          <w:b/>
          <w:bCs/>
          <w:iCs/>
          <w:sz w:val="28"/>
        </w:rPr>
        <w:t xml:space="preserve"> </w:t>
      </w:r>
      <w:r w:rsidR="001E2320">
        <w:rPr>
          <w:rFonts w:ascii="Times New Roman" w:hAnsi="Times New Roman"/>
          <w:sz w:val="28"/>
        </w:rPr>
        <w:t xml:space="preserve">el que hace la obra de Dios no se detiene por depresión, distracción, desaliento, criticas, oposición, ni por nada, la obra de Dios no cesa, y cuando nos metemos en otros asuntos ajenos a la obra de Dios, la obra comienza a cesar y a detenerse </w:t>
      </w:r>
      <w:r w:rsidR="001E2320" w:rsidRPr="001E2320">
        <w:rPr>
          <w:rFonts w:ascii="Times New Roman" w:hAnsi="Times New Roman"/>
          <w:b/>
          <w:bCs/>
          <w:sz w:val="28"/>
        </w:rPr>
        <w:t>(</w:t>
      </w:r>
      <w:r w:rsidR="001E2320">
        <w:rPr>
          <w:rFonts w:ascii="Times New Roman" w:hAnsi="Times New Roman"/>
          <w:b/>
          <w:bCs/>
          <w:sz w:val="28"/>
        </w:rPr>
        <w:t>Juan 9:4</w:t>
      </w:r>
      <w:r w:rsidR="001E2320" w:rsidRPr="001E2320">
        <w:rPr>
          <w:rFonts w:ascii="Times New Roman" w:hAnsi="Times New Roman"/>
          <w:b/>
          <w:bCs/>
          <w:sz w:val="28"/>
        </w:rPr>
        <w:t>)</w:t>
      </w:r>
      <w:r w:rsidR="001E2320">
        <w:rPr>
          <w:rFonts w:ascii="Times New Roman" w:hAnsi="Times New Roman"/>
          <w:sz w:val="28"/>
        </w:rPr>
        <w:t>.</w:t>
      </w:r>
    </w:p>
    <w:p w14:paraId="3AB05DE4" w14:textId="1933A102" w:rsidR="00D744C3" w:rsidRPr="001E2320" w:rsidRDefault="00AC42ED" w:rsidP="00D744C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1C54072" w14:textId="77777777" w:rsidR="00D744C3" w:rsidRDefault="00D744C3" w:rsidP="00D744C3">
      <w:pPr>
        <w:jc w:val="center"/>
        <w:rPr>
          <w:rFonts w:ascii="Times New Roman" w:hAnsi="Times New Roman"/>
          <w:b/>
          <w:color w:val="000000"/>
          <w:sz w:val="28"/>
          <w:u w:val="single"/>
        </w:rPr>
      </w:pPr>
      <w:r w:rsidRPr="00C3226B">
        <w:rPr>
          <w:rFonts w:ascii="Times New Roman" w:hAnsi="Times New Roman"/>
          <w:b/>
          <w:color w:val="000000"/>
          <w:sz w:val="28"/>
          <w:u w:val="single"/>
        </w:rPr>
        <w:t xml:space="preserve">Palabras finales </w:t>
      </w:r>
    </w:p>
    <w:p w14:paraId="1E48D8E8" w14:textId="77777777" w:rsidR="00D744C3" w:rsidRPr="00C3226B" w:rsidRDefault="00D744C3" w:rsidP="00D744C3">
      <w:pPr>
        <w:jc w:val="center"/>
        <w:rPr>
          <w:rFonts w:ascii="Times New Roman" w:hAnsi="Times New Roman"/>
          <w:b/>
          <w:color w:val="000000"/>
          <w:sz w:val="28"/>
          <w:u w:val="single"/>
        </w:rPr>
      </w:pPr>
    </w:p>
    <w:p w14:paraId="79A92C9D" w14:textId="3A86B182" w:rsidR="00586ACB" w:rsidRPr="00586ACB" w:rsidRDefault="00D744C3" w:rsidP="00D744C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226B">
        <w:rPr>
          <w:rFonts w:ascii="Times New Roman" w:hAnsi="Times New Roman"/>
          <w:color w:val="000000"/>
          <w:sz w:val="28"/>
        </w:rPr>
        <w:t>La obra de Dios</w:t>
      </w:r>
      <w:r w:rsidR="00BF733F">
        <w:rPr>
          <w:rFonts w:ascii="Times New Roman" w:hAnsi="Times New Roman"/>
          <w:color w:val="000000"/>
          <w:sz w:val="28"/>
        </w:rPr>
        <w:t xml:space="preserve"> tiene una forma bíblica de</w:t>
      </w:r>
      <w:r w:rsidRPr="00C3226B">
        <w:rPr>
          <w:rFonts w:ascii="Times New Roman" w:hAnsi="Times New Roman"/>
          <w:color w:val="000000"/>
          <w:sz w:val="28"/>
        </w:rPr>
        <w:t xml:space="preserve"> hace</w:t>
      </w:r>
      <w:r w:rsidR="00BF733F">
        <w:rPr>
          <w:rFonts w:ascii="Times New Roman" w:hAnsi="Times New Roman"/>
          <w:color w:val="000000"/>
          <w:sz w:val="28"/>
        </w:rPr>
        <w:t>rse, y esta se hace</w:t>
      </w:r>
      <w:r w:rsidRPr="00C3226B">
        <w:rPr>
          <w:rFonts w:ascii="Times New Roman" w:hAnsi="Times New Roman"/>
          <w:color w:val="000000"/>
          <w:sz w:val="28"/>
        </w:rPr>
        <w:t xml:space="preserve"> con esfuerzo, amor, devoción, sacrificio, humildad, </w:t>
      </w:r>
      <w:r>
        <w:rPr>
          <w:rFonts w:ascii="Times New Roman" w:hAnsi="Times New Roman"/>
          <w:color w:val="000000"/>
          <w:sz w:val="28"/>
        </w:rPr>
        <w:t xml:space="preserve">y </w:t>
      </w:r>
      <w:r w:rsidRPr="00C3226B">
        <w:rPr>
          <w:rFonts w:ascii="Times New Roman" w:hAnsi="Times New Roman"/>
          <w:color w:val="000000"/>
          <w:sz w:val="28"/>
        </w:rPr>
        <w:t>paciencia</w:t>
      </w:r>
      <w:r>
        <w:rPr>
          <w:rFonts w:ascii="Times New Roman" w:hAnsi="Times New Roman"/>
          <w:color w:val="000000"/>
          <w:sz w:val="28"/>
        </w:rPr>
        <w:t>,</w:t>
      </w:r>
      <w:r w:rsidRPr="00C3226B">
        <w:rPr>
          <w:rFonts w:ascii="Times New Roman" w:hAnsi="Times New Roman"/>
          <w:color w:val="000000"/>
          <w:sz w:val="28"/>
        </w:rPr>
        <w:t xml:space="preserve"> </w:t>
      </w:r>
      <w:r w:rsidR="00BF733F">
        <w:rPr>
          <w:rFonts w:ascii="Times New Roman" w:hAnsi="Times New Roman"/>
          <w:color w:val="000000"/>
          <w:sz w:val="28"/>
        </w:rPr>
        <w:t xml:space="preserve">pero </w:t>
      </w:r>
      <w:r w:rsidRPr="00C3226B">
        <w:rPr>
          <w:rFonts w:ascii="Times New Roman" w:hAnsi="Times New Roman"/>
          <w:color w:val="000000"/>
          <w:sz w:val="28"/>
        </w:rPr>
        <w:t>siempre dependiendo de Dios y de su santa gracia</w:t>
      </w:r>
      <w:r w:rsidR="00BF733F">
        <w:rPr>
          <w:rFonts w:ascii="Times New Roman" w:hAnsi="Times New Roman"/>
          <w:color w:val="000000"/>
          <w:sz w:val="28"/>
        </w:rPr>
        <w:t>. Debemos</w:t>
      </w:r>
      <w:r w:rsidRPr="00C3226B">
        <w:rPr>
          <w:rFonts w:ascii="Times New Roman" w:hAnsi="Times New Roman"/>
          <w:color w:val="000000"/>
          <w:sz w:val="28"/>
        </w:rPr>
        <w:t xml:space="preserve"> </w:t>
      </w:r>
      <w:r w:rsidR="00BF733F">
        <w:rPr>
          <w:rFonts w:ascii="Times New Roman" w:hAnsi="Times New Roman"/>
          <w:color w:val="000000"/>
          <w:sz w:val="28"/>
        </w:rPr>
        <w:t>tener</w:t>
      </w:r>
      <w:r w:rsidRPr="00C3226B">
        <w:rPr>
          <w:rFonts w:ascii="Times New Roman" w:hAnsi="Times New Roman"/>
          <w:color w:val="000000"/>
          <w:sz w:val="28"/>
        </w:rPr>
        <w:t xml:space="preserve"> la capacidad de reconocer que todo logro</w:t>
      </w:r>
      <w:r w:rsidR="00BF733F">
        <w:rPr>
          <w:rFonts w:ascii="Times New Roman" w:hAnsi="Times New Roman"/>
          <w:color w:val="000000"/>
          <w:sz w:val="28"/>
        </w:rPr>
        <w:t xml:space="preserve"> alcanzado</w:t>
      </w:r>
      <w:r w:rsidRPr="00C3226B">
        <w:rPr>
          <w:rFonts w:ascii="Times New Roman" w:hAnsi="Times New Roman"/>
          <w:color w:val="000000"/>
          <w:sz w:val="28"/>
        </w:rPr>
        <w:t>,</w:t>
      </w:r>
      <w:r w:rsidR="00BF733F">
        <w:rPr>
          <w:rFonts w:ascii="Times New Roman" w:hAnsi="Times New Roman"/>
          <w:color w:val="000000"/>
          <w:sz w:val="28"/>
        </w:rPr>
        <w:t xml:space="preserve"> meta lograda,</w:t>
      </w:r>
      <w:r w:rsidRPr="00C3226B">
        <w:rPr>
          <w:rFonts w:ascii="Times New Roman" w:hAnsi="Times New Roman"/>
          <w:color w:val="000000"/>
          <w:sz w:val="28"/>
        </w:rPr>
        <w:t xml:space="preserve"> </w:t>
      </w:r>
      <w:r w:rsidR="00BF733F">
        <w:rPr>
          <w:rFonts w:ascii="Times New Roman" w:hAnsi="Times New Roman"/>
          <w:color w:val="000000"/>
          <w:sz w:val="28"/>
        </w:rPr>
        <w:t xml:space="preserve"> cualquier </w:t>
      </w:r>
      <w:r w:rsidRPr="00C3226B">
        <w:rPr>
          <w:rFonts w:ascii="Times New Roman" w:hAnsi="Times New Roman"/>
          <w:color w:val="000000"/>
          <w:sz w:val="28"/>
        </w:rPr>
        <w:t>victoria</w:t>
      </w:r>
      <w:r w:rsidR="00BF733F">
        <w:rPr>
          <w:rFonts w:ascii="Times New Roman" w:hAnsi="Times New Roman"/>
          <w:color w:val="000000"/>
          <w:sz w:val="28"/>
        </w:rPr>
        <w:t xml:space="preserve"> espiritual</w:t>
      </w:r>
      <w:r w:rsidRPr="00C3226B">
        <w:rPr>
          <w:rFonts w:ascii="Times New Roman" w:hAnsi="Times New Roman"/>
          <w:color w:val="000000"/>
          <w:sz w:val="28"/>
        </w:rPr>
        <w:t xml:space="preserve"> es sencillamente </w:t>
      </w:r>
      <w:r>
        <w:rPr>
          <w:rFonts w:ascii="Times New Roman" w:hAnsi="Times New Roman"/>
          <w:color w:val="000000"/>
          <w:sz w:val="28"/>
        </w:rPr>
        <w:t xml:space="preserve">por </w:t>
      </w:r>
      <w:r w:rsidRPr="00C3226B">
        <w:rPr>
          <w:rFonts w:ascii="Times New Roman" w:hAnsi="Times New Roman"/>
          <w:color w:val="000000"/>
          <w:sz w:val="28"/>
        </w:rPr>
        <w:t>la poderosa mano del Señor</w:t>
      </w:r>
      <w:r>
        <w:rPr>
          <w:rFonts w:ascii="Times New Roman" w:hAnsi="Times New Roman"/>
          <w:color w:val="000000"/>
          <w:sz w:val="28"/>
        </w:rPr>
        <w:t xml:space="preserve"> y</w:t>
      </w:r>
      <w:r w:rsidRPr="00C3226B">
        <w:rPr>
          <w:rFonts w:ascii="Times New Roman" w:hAnsi="Times New Roman"/>
          <w:color w:val="000000"/>
          <w:sz w:val="28"/>
        </w:rPr>
        <w:t xml:space="preserve"> que toda la gloria la h</w:t>
      </w:r>
      <w:r>
        <w:rPr>
          <w:rFonts w:ascii="Times New Roman" w:hAnsi="Times New Roman"/>
          <w:color w:val="000000"/>
          <w:sz w:val="28"/>
        </w:rPr>
        <w:t>onra y la alabanza es</w:t>
      </w:r>
      <w:r w:rsidR="00BF733F">
        <w:rPr>
          <w:rFonts w:ascii="Times New Roman" w:hAnsi="Times New Roman"/>
          <w:color w:val="000000"/>
          <w:sz w:val="28"/>
        </w:rPr>
        <w:t xml:space="preserve"> y será siempre</w:t>
      </w:r>
      <w:r>
        <w:rPr>
          <w:rFonts w:ascii="Times New Roman" w:hAnsi="Times New Roman"/>
          <w:color w:val="000000"/>
          <w:sz w:val="28"/>
        </w:rPr>
        <w:t xml:space="preserve"> para Dio</w:t>
      </w:r>
      <w:r w:rsidR="00BF733F">
        <w:rPr>
          <w:rFonts w:ascii="Times New Roman" w:hAnsi="Times New Roman"/>
          <w:color w:val="000000"/>
          <w:sz w:val="28"/>
        </w:rPr>
        <w:t>s.</w:t>
      </w:r>
    </w:p>
    <w:p w14:paraId="24E3B028" w14:textId="470ED996" w:rsidR="00E7019B" w:rsidRPr="00E7019B" w:rsidRDefault="00E7019B" w:rsidP="00E7019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E7019B" w:rsidRPr="00E7019B" w:rsidSect="008C60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3801"/>
    <w:multiLevelType w:val="hybridMultilevel"/>
    <w:tmpl w:val="B2A854C0"/>
    <w:lvl w:ilvl="0" w:tplc="C5DABFD4">
      <w:start w:val="10"/>
      <w:numFmt w:val="decimal"/>
      <w:lvlText w:val="%1"/>
      <w:lvlJc w:val="left"/>
      <w:pPr>
        <w:ind w:left="1100" w:hanging="360"/>
      </w:pPr>
      <w:rPr>
        <w:rFonts w:cs="Times New Roman" w:hint="default"/>
        <w:b/>
        <w:color w:val="auto"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820" w:hanging="360"/>
      </w:pPr>
    </w:lvl>
    <w:lvl w:ilvl="2" w:tplc="080A001B" w:tentative="1">
      <w:start w:val="1"/>
      <w:numFmt w:val="lowerRoman"/>
      <w:lvlText w:val="%3."/>
      <w:lvlJc w:val="right"/>
      <w:pPr>
        <w:ind w:left="2540" w:hanging="180"/>
      </w:pPr>
    </w:lvl>
    <w:lvl w:ilvl="3" w:tplc="080A000F" w:tentative="1">
      <w:start w:val="1"/>
      <w:numFmt w:val="decimal"/>
      <w:lvlText w:val="%4."/>
      <w:lvlJc w:val="left"/>
      <w:pPr>
        <w:ind w:left="3260" w:hanging="360"/>
      </w:pPr>
    </w:lvl>
    <w:lvl w:ilvl="4" w:tplc="080A0019" w:tentative="1">
      <w:start w:val="1"/>
      <w:numFmt w:val="lowerLetter"/>
      <w:lvlText w:val="%5."/>
      <w:lvlJc w:val="left"/>
      <w:pPr>
        <w:ind w:left="3980" w:hanging="360"/>
      </w:pPr>
    </w:lvl>
    <w:lvl w:ilvl="5" w:tplc="080A001B" w:tentative="1">
      <w:start w:val="1"/>
      <w:numFmt w:val="lowerRoman"/>
      <w:lvlText w:val="%6."/>
      <w:lvlJc w:val="right"/>
      <w:pPr>
        <w:ind w:left="4700" w:hanging="180"/>
      </w:pPr>
    </w:lvl>
    <w:lvl w:ilvl="6" w:tplc="080A000F" w:tentative="1">
      <w:start w:val="1"/>
      <w:numFmt w:val="decimal"/>
      <w:lvlText w:val="%7."/>
      <w:lvlJc w:val="left"/>
      <w:pPr>
        <w:ind w:left="5420" w:hanging="360"/>
      </w:pPr>
    </w:lvl>
    <w:lvl w:ilvl="7" w:tplc="080A0019" w:tentative="1">
      <w:start w:val="1"/>
      <w:numFmt w:val="lowerLetter"/>
      <w:lvlText w:val="%8."/>
      <w:lvlJc w:val="left"/>
      <w:pPr>
        <w:ind w:left="6140" w:hanging="360"/>
      </w:pPr>
    </w:lvl>
    <w:lvl w:ilvl="8" w:tplc="08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 w15:restartNumberingAfterBreak="0">
    <w:nsid w:val="38927610"/>
    <w:multiLevelType w:val="hybridMultilevel"/>
    <w:tmpl w:val="F4864CC2"/>
    <w:lvl w:ilvl="0" w:tplc="45568AD8">
      <w:start w:val="1"/>
      <w:numFmt w:val="decimalZero"/>
      <w:lvlText w:val="%1-"/>
      <w:lvlJc w:val="left"/>
      <w:pPr>
        <w:ind w:left="740" w:hanging="3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300F1"/>
    <w:multiLevelType w:val="hybridMultilevel"/>
    <w:tmpl w:val="AE78E31E"/>
    <w:lvl w:ilvl="0" w:tplc="82D0D5CC">
      <w:start w:val="1"/>
      <w:numFmt w:val="decimalZero"/>
      <w:lvlText w:val="%1-"/>
      <w:lvlJc w:val="left"/>
      <w:pPr>
        <w:ind w:left="740" w:hanging="380"/>
      </w:pPr>
      <w:rPr>
        <w:rFonts w:cs="Times New Roman" w:hint="default"/>
        <w:b/>
        <w:color w:val="auto"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71DE0"/>
    <w:multiLevelType w:val="hybridMultilevel"/>
    <w:tmpl w:val="D7903BEA"/>
    <w:lvl w:ilvl="0" w:tplc="22D8077E">
      <w:start w:val="1"/>
      <w:numFmt w:val="decimalZero"/>
      <w:lvlText w:val="%1-"/>
      <w:lvlJc w:val="left"/>
      <w:pPr>
        <w:ind w:left="740" w:hanging="380"/>
      </w:pPr>
      <w:rPr>
        <w:rFonts w:cs="Times New Roman" w:hint="default"/>
        <w:b/>
        <w:color w:val="auto"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A7481"/>
    <w:multiLevelType w:val="hybridMultilevel"/>
    <w:tmpl w:val="4C96AF52"/>
    <w:lvl w:ilvl="0" w:tplc="BAD400EA">
      <w:start w:val="1"/>
      <w:numFmt w:val="decimalZero"/>
      <w:lvlText w:val="%1-"/>
      <w:lvlJc w:val="left"/>
      <w:pPr>
        <w:ind w:left="840" w:hanging="480"/>
      </w:pPr>
      <w:rPr>
        <w:rFonts w:cs="Times New Roman" w:hint="default"/>
        <w:b/>
        <w:color w:val="auto"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E6B2A"/>
    <w:multiLevelType w:val="hybridMultilevel"/>
    <w:tmpl w:val="1A7676D2"/>
    <w:lvl w:ilvl="0" w:tplc="007038FA">
      <w:start w:val="1"/>
      <w:numFmt w:val="decimalZero"/>
      <w:lvlText w:val="%1-"/>
      <w:lvlJc w:val="left"/>
      <w:pPr>
        <w:ind w:left="840" w:hanging="480"/>
      </w:pPr>
      <w:rPr>
        <w:rFonts w:cs="Times New Roman" w:hint="default"/>
        <w:b/>
        <w:color w:val="auto"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788921">
    <w:abstractNumId w:val="1"/>
  </w:num>
  <w:num w:numId="2" w16cid:durableId="966814383">
    <w:abstractNumId w:val="5"/>
  </w:num>
  <w:num w:numId="3" w16cid:durableId="1268123512">
    <w:abstractNumId w:val="2"/>
  </w:num>
  <w:num w:numId="4" w16cid:durableId="1284337883">
    <w:abstractNumId w:val="0"/>
  </w:num>
  <w:num w:numId="5" w16cid:durableId="1357581305">
    <w:abstractNumId w:val="3"/>
  </w:num>
  <w:num w:numId="6" w16cid:durableId="1255747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E2"/>
    <w:rsid w:val="00020EEA"/>
    <w:rsid w:val="00091493"/>
    <w:rsid w:val="001B78DF"/>
    <w:rsid w:val="001E2320"/>
    <w:rsid w:val="001F387D"/>
    <w:rsid w:val="00331EDD"/>
    <w:rsid w:val="00402E32"/>
    <w:rsid w:val="004539BD"/>
    <w:rsid w:val="0047135E"/>
    <w:rsid w:val="00513342"/>
    <w:rsid w:val="00536DA4"/>
    <w:rsid w:val="00586ACB"/>
    <w:rsid w:val="005F3A07"/>
    <w:rsid w:val="007073AC"/>
    <w:rsid w:val="00760061"/>
    <w:rsid w:val="00870452"/>
    <w:rsid w:val="008C602B"/>
    <w:rsid w:val="009E4EE2"/>
    <w:rsid w:val="00AC42ED"/>
    <w:rsid w:val="00BF733F"/>
    <w:rsid w:val="00D2364B"/>
    <w:rsid w:val="00D57EC5"/>
    <w:rsid w:val="00D744C3"/>
    <w:rsid w:val="00D76FD9"/>
    <w:rsid w:val="00E7019B"/>
    <w:rsid w:val="00F63344"/>
    <w:rsid w:val="00F76FE2"/>
    <w:rsid w:val="00FA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4772CD"/>
  <w14:defaultImageDpi w14:val="32767"/>
  <w15:chartTrackingRefBased/>
  <w15:docId w15:val="{22A90077-973D-A941-95BB-1AAF6EB5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4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4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4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4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4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4E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4E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4E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4E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4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4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4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4E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4E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4E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4E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4E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4E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4E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4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4E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4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4E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4E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4E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4E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4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4E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4EE2"/>
    <w:rPr>
      <w:b/>
      <w:bCs/>
      <w:smallCaps/>
      <w:color w:val="0F4761" w:themeColor="accent1" w:themeShade="BF"/>
      <w:spacing w:val="5"/>
    </w:rPr>
  </w:style>
  <w:style w:type="character" w:customStyle="1" w:styleId="small-caps">
    <w:name w:val="small-caps"/>
    <w:basedOn w:val="Fuentedeprrafopredeter"/>
    <w:rsid w:val="009E4EE2"/>
  </w:style>
  <w:style w:type="character" w:customStyle="1" w:styleId="text">
    <w:name w:val="text"/>
    <w:basedOn w:val="Fuentedeprrafopredeter"/>
    <w:rsid w:val="007073AC"/>
  </w:style>
  <w:style w:type="paragraph" w:styleId="NormalWeb">
    <w:name w:val="Normal (Web)"/>
    <w:basedOn w:val="Normal"/>
    <w:uiPriority w:val="99"/>
    <w:unhideWhenUsed/>
    <w:rsid w:val="007073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CL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1031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morales chavez</dc:creator>
  <cp:keywords/>
  <dc:description/>
  <cp:lastModifiedBy>marcos morales chavez</cp:lastModifiedBy>
  <cp:revision>9</cp:revision>
  <dcterms:created xsi:type="dcterms:W3CDTF">2025-10-22T11:51:00Z</dcterms:created>
  <dcterms:modified xsi:type="dcterms:W3CDTF">2025-10-28T23:16:00Z</dcterms:modified>
</cp:coreProperties>
</file>